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D3" w:rsidRDefault="00C12ED3" w:rsidP="00C12ED3">
      <w:proofErr w:type="spellStart"/>
      <w:r>
        <w:t>Rtn</w:t>
      </w:r>
      <w:proofErr w:type="spellEnd"/>
      <w:r>
        <w:t xml:space="preserve"> Claire </w:t>
      </w:r>
      <w:proofErr w:type="spellStart"/>
      <w:r>
        <w:t>Amanya</w:t>
      </w:r>
      <w:proofErr w:type="spellEnd"/>
      <w:r>
        <w:t xml:space="preserve"> </w:t>
      </w:r>
      <w:proofErr w:type="spellStart"/>
      <w:r>
        <w:t>Rukundo</w:t>
      </w:r>
      <w:proofErr w:type="spellEnd"/>
      <w:r>
        <w:t xml:space="preserve"> </w:t>
      </w:r>
      <w:proofErr w:type="spellStart"/>
      <w:r>
        <w:t>Kakeeto</w:t>
      </w:r>
      <w:proofErr w:type="spellEnd"/>
      <w:r>
        <w:t xml:space="preserve"> is a member of the Rotary Club of Acacia Sunset. She is an incoming Assistant Governor. </w:t>
      </w:r>
    </w:p>
    <w:p w:rsidR="00C12ED3" w:rsidRDefault="00C12ED3" w:rsidP="00C12ED3"/>
    <w:p w:rsidR="00C12ED3" w:rsidRDefault="00C12ED3" w:rsidP="00C12ED3">
      <w:r>
        <w:t xml:space="preserve">She is a past president of the club </w:t>
      </w:r>
      <w:proofErr w:type="gramStart"/>
      <w:r>
        <w:t>and  currently</w:t>
      </w:r>
      <w:proofErr w:type="gramEnd"/>
      <w:r>
        <w:t xml:space="preserve"> serves at the District as the Youth Protection Officer of D9213. </w:t>
      </w:r>
    </w:p>
    <w:p w:rsidR="00C12ED3" w:rsidRDefault="00C12ED3" w:rsidP="00C12ED3"/>
    <w:p w:rsidR="00C12ED3" w:rsidRDefault="00C12ED3" w:rsidP="00C12ED3">
      <w:r>
        <w:t xml:space="preserve">She is a member of the Paul Harris Society and is a PHF +4. Claire is also a Rotary Foundation Benefactor. </w:t>
      </w:r>
    </w:p>
    <w:p w:rsidR="00C12ED3" w:rsidRDefault="00C12ED3" w:rsidP="00C12ED3"/>
    <w:p w:rsidR="00C12ED3" w:rsidRDefault="00C12ED3" w:rsidP="00C12ED3">
      <w:r>
        <w:t xml:space="preserve">She is a corporate lawyer, with working experience in Uganda, UK and Tanzania and is currently the Managing Partner of CR </w:t>
      </w:r>
      <w:proofErr w:type="spellStart"/>
      <w:r>
        <w:t>Amanya</w:t>
      </w:r>
      <w:proofErr w:type="spellEnd"/>
      <w:r>
        <w:t xml:space="preserve"> Advocates and Solicitors. </w:t>
      </w:r>
    </w:p>
    <w:p w:rsidR="00C12ED3" w:rsidRDefault="00C12ED3" w:rsidP="00C12ED3"/>
    <w:p w:rsidR="00C12ED3" w:rsidRDefault="00C12ED3" w:rsidP="00C12ED3">
      <w:r>
        <w:t xml:space="preserve">She is an academician having emerged best student in Uganda </w:t>
      </w:r>
      <w:proofErr w:type="spellStart"/>
      <w:r>
        <w:t>Alevels</w:t>
      </w:r>
      <w:proofErr w:type="spellEnd"/>
      <w:r>
        <w:t xml:space="preserve"> and at LDC. She holds a Bachelor of Laws from the University of Dar </w:t>
      </w:r>
      <w:proofErr w:type="spellStart"/>
      <w:r>
        <w:t>es</w:t>
      </w:r>
      <w:proofErr w:type="spellEnd"/>
      <w:r>
        <w:t xml:space="preserve"> Salaam, a Master of Laws from University College London and ICSA qualification. </w:t>
      </w:r>
    </w:p>
    <w:p w:rsidR="00C12ED3" w:rsidRDefault="00C12ED3" w:rsidP="00C12ED3">
      <w:r>
        <w:t xml:space="preserve">She is an external examiner at LDC, a board member of many companies and a business woman. </w:t>
      </w:r>
    </w:p>
    <w:p w:rsidR="00C12ED3" w:rsidRDefault="00C12ED3" w:rsidP="00C12ED3"/>
    <w:p w:rsidR="001771C5" w:rsidRDefault="00C12ED3" w:rsidP="00C12ED3">
      <w:r>
        <w:t>She is married to a wonderful man and is blessed with 2 children. She is an ardent supporter of Arsenal Football Club</w:t>
      </w:r>
      <w:bookmarkStart w:id="0" w:name="_GoBack"/>
      <w:bookmarkEnd w:id="0"/>
    </w:p>
    <w:sectPr w:rsidR="00177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D3"/>
    <w:rsid w:val="00025FE5"/>
    <w:rsid w:val="001771C5"/>
    <w:rsid w:val="00C12ED3"/>
    <w:rsid w:val="00FA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888B3-1C98-415A-AEC0-8FFF21A5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2025-06-25T06:55:00Z</dcterms:created>
  <dcterms:modified xsi:type="dcterms:W3CDTF">2025-06-25T06:57:00Z</dcterms:modified>
</cp:coreProperties>
</file>